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6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7905"/>
        <w:gridCol w:w="566"/>
        <w:gridCol w:w="1134"/>
        <w:gridCol w:w="1413"/>
        <w:gridCol w:w="708"/>
        <w:gridCol w:w="991"/>
        <w:gridCol w:w="1445"/>
        <w:gridCol w:w="834"/>
        <w:gridCol w:w="881"/>
      </w:tblGrid>
      <w:tr w:rsidR="00203D54" w:rsidRPr="00203D54" w:rsidTr="00203D54">
        <w:trPr>
          <w:trHeight w:val="821"/>
          <w:tblHeader/>
        </w:trPr>
        <w:tc>
          <w:tcPr>
            <w:tcW w:w="16459" w:type="dxa"/>
            <w:gridSpan w:val="10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รายงานผลการดำเนินงานตามแผนปฏิบัติการป้องกันการทุจริต พ.ศ. 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2563 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ของ เทศบาลตำบลสวนผึ้ง รอบ 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3D54" w:rsidRPr="00203D54" w:rsidTr="00203D54">
        <w:trPr>
          <w:tblHeader/>
        </w:trPr>
        <w:tc>
          <w:tcPr>
            <w:tcW w:w="582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905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รายการโครงการ (ตั้งต้น)</w:t>
            </w:r>
          </w:p>
        </w:tc>
        <w:tc>
          <w:tcPr>
            <w:tcW w:w="566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134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13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เบิกจ่าย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3978" w:type="dxa"/>
            <w:gridSpan w:val="4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881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03D54" w:rsidRPr="00203D54" w:rsidTr="00203D54">
        <w:trPr>
          <w:tblHeader/>
        </w:trPr>
        <w:tc>
          <w:tcPr>
            <w:tcW w:w="582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905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3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203D54" w:rsidRPr="00203D54" w:rsidRDefault="00203D54" w:rsidP="00203D54">
            <w:pPr>
              <w:spacing w:after="0" w:line="240" w:lineRule="auto"/>
              <w:ind w:left="-15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991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อยู่ระหว่าง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45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834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ไม่สามารถ</w:t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ดำเนินการได้</w:t>
            </w:r>
          </w:p>
        </w:tc>
        <w:tc>
          <w:tcPr>
            <w:tcW w:w="881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กิจกรรมการควบคุมการเบิกจ่ายเงินตามข้อบัญญัติ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การจัดทำแผนการตรวจสอบภายในประจำปีงบประมาณ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กิจกรรมจัดหาตัวแทนชุมชนเพื่อแต่งตั้งคณะกรรมการจัดซื้อจัดจ้าง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มาตรการออกคำสั่งมอบหมายของนายกเทศมนตรี ปลัดเทศบาลและหัวหน้าส่วนราชการ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มาตรการแต่งตั้งผู้รับผิดชอบเกี่ยวกับเรื่องร้องเรียน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กิจกรรมการประชาสัมพันธ์ข้อมูลข่าวสารต่างๆ ของเทศบาลตำบลสวนผึ้งระบบเสียงไร้สายและช่องทางอื่น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กิจกรรมสร้างภูมิคุ้มกันทางสังคมให้เด็กและเยาวชนองค์กรปกครองส่วนท้องถิ่น "โตไปไม่โกง"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โครงการรณรงค์ลดภาวะโลกร้อน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กิจกรรมการดำเนินงานศูนย์รับเรื่องราวร้องทุกข์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โครงการจัดการขยะมูลฝอยและสิ่งปฏิกูล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การเผยแพร่ข้อมูลข่าวสารด้านการจัดซื้อ-จัดจ้าง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กิจกรรมประกาศเจตนารมณ์การต่อต้านการทุจริตสร้างความโปร่งใสของข้าราชการการเมืองท้องถิ่น ฝ่ายสภาท้องถิ่นเทศบาลตำบลสวนผึ้ง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lastRenderedPageBreak/>
              <w:t>15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มาตรการการแต่งตั้งคณะกรรมการชุมชนเป็นคณะกรรมการตรวจรับงานจ้าง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มาตรการการแต่งตั้งคณะกรรมการสนับสนุนการจัดทำแผนพัฒนาเทศบาลตำบลสวนผึ้ง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ประเมินองค์ประกอบของการควบคุมภา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ย</w:t>
            </w: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ในประจำปี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มาตรการการสร้างความโปร่งใสในการบริหารงานบุคคล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กิจกรรมการรายงานผลการใช้จ่ายเงิน</w:t>
            </w:r>
            <w:proofErr w:type="spellStart"/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ใหัป</w:t>
            </w:r>
            <w:proofErr w:type="spellEnd"/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ระชาชนได้รับทราบ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โครงการอบรมให้ความรู้ด้านระเบียบ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กฎหมาย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ท้องถิ่น ผู้บริหาร และสม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า</w:t>
            </w: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ชิกสภาท้องถิ่น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5,000.00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กิจกรรมการมีส่วนร่วมในการปฏิบัติงานของสมาชิกสภาเทศบาลตำบลสวนผึ้ง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มาตรการเฝ้าระวังการ</w:t>
            </w:r>
            <w:proofErr w:type="spellStart"/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คอร์รับชั่น</w:t>
            </w:r>
            <w:proofErr w:type="spellEnd"/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โดยภาคประชาชน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กิจกรรมการจัดทำแผนและกระบวนการจัดหาพัสดุ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กิจกรรมปรับปรุงศูนย์ข้อมูลข่าวสารของเทศบาลตำบลสวนผึ้งให้มีประสิทธิภาพมากยิ่งขึ้น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โครงการบำบัดน้ำเสียเพื่อคุณภาพชีวิตที่ดีในชุมชน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โครงการเกษตรชุมชนตามหลักปรัชญาเศรษฐกิจพอเพียง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โครงการจ้างองค์กรหรือสถาบันอื่นที่เป็นกลางเพื่อสำรวจความพึงพอใจของผู้บริการ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มาตรการการรายงานผลการตรวจสอบข้อเท็จจริงให้ผู้ร้องเรียน/ร้องทุกข์รับทราบ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โครงการปรับปรุงภูมิทัศน์ในเขตเทศบาลตำบลสวนผึ้ง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350,000.00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lastRenderedPageBreak/>
              <w:t>36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โครงการวิถีพุทธ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โครงการศึกษาดูงานด้านเกษตรตามแนวทฤษฎีเศรษฐกิจพอเพียง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50,000.00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โครงการสนับสนุนการประชุมประชาคมในการจัดทำแผนพัฒนาเทศบาลตำบลสวนผึ้ง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10,000.00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582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790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  <w:cs/>
              </w:rPr>
              <w:t>กิจกรรมให้ความร่วมมือกับหน่วยตรวจสอบที่ได้ดำเนินการตามอำนาจหน้าที่ เพื่อตรวจสอบ ควบคุม ดูแล การปฏิบัติราชการของเทศบาลตำบลสวนผึ้ง</w:t>
            </w:r>
          </w:p>
        </w:tc>
        <w:tc>
          <w:tcPr>
            <w:tcW w:w="566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Angsana New" w:eastAsia="Times New Roman" w:hAnsi="Angsana New" w:cs="TH SarabunPSK"/>
                <w:sz w:val="28"/>
              </w:rPr>
              <w:t>🗹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3D54" w:rsidRPr="00203D54" w:rsidTr="00203D54">
        <w:tc>
          <w:tcPr>
            <w:tcW w:w="9053" w:type="dxa"/>
            <w:gridSpan w:val="3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t>565,000.00</w:t>
            </w:r>
          </w:p>
        </w:tc>
        <w:tc>
          <w:tcPr>
            <w:tcW w:w="1413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t>0.00</w:t>
            </w:r>
          </w:p>
        </w:tc>
        <w:tc>
          <w:tcPr>
            <w:tcW w:w="708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</w:p>
        </w:tc>
        <w:tc>
          <w:tcPr>
            <w:tcW w:w="99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445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83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03D54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881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203D54" w:rsidRPr="00203D54" w:rsidRDefault="00203D54" w:rsidP="00203D5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203D54" w:rsidRPr="00203D54" w:rsidRDefault="00203D54" w:rsidP="00203D54">
      <w:pPr>
        <w:spacing w:after="100" w:afterAutospacing="1" w:line="240" w:lineRule="auto"/>
        <w:outlineLvl w:val="4"/>
        <w:rPr>
          <w:rFonts w:ascii="TH SarabunPSK" w:eastAsia="Times New Roman" w:hAnsi="TH SarabunPSK" w:cs="TH SarabunPSK"/>
          <w:color w:val="000000"/>
          <w:sz w:val="28"/>
        </w:rPr>
      </w:pP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สรุปผลการขับเคลื่อนแผนฯ</w:t>
      </w:r>
    </w:p>
    <w:p w:rsidR="00203D54" w:rsidRPr="00203D54" w:rsidRDefault="00203D54" w:rsidP="00203D54">
      <w:pPr>
        <w:spacing w:after="100" w:afterAutospacing="1" w:line="240" w:lineRule="auto"/>
        <w:outlineLvl w:val="4"/>
        <w:rPr>
          <w:rFonts w:ascii="TH SarabunPSK" w:eastAsia="Times New Roman" w:hAnsi="TH SarabunPSK" w:cs="TH SarabunPSK"/>
          <w:color w:val="000000"/>
          <w:sz w:val="28"/>
        </w:rPr>
      </w:pPr>
      <w:r w:rsidRPr="00203D54">
        <w:rPr>
          <w:rFonts w:ascii="TH SarabunPSK" w:eastAsia="MS Mincho" w:hAnsi="MS Mincho" w:cs="TH SarabunPSK"/>
          <w:b/>
          <w:bCs/>
          <w:color w:val="000000"/>
          <w:sz w:val="28"/>
        </w:rPr>
        <w:t>★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แผนปฏิบัติการป้องกันการทุจริต มีโครงการ/กิจกรรม/มาตรการ จำนวน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39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โครงการ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203D54">
        <w:rPr>
          <w:rFonts w:ascii="TH SarabunPSK" w:eastAsia="MS Mincho" w:hAnsi="MS Mincho" w:cs="TH SarabunPSK"/>
          <w:b/>
          <w:bCs/>
          <w:color w:val="000000"/>
          <w:sz w:val="28"/>
        </w:rPr>
        <w:t>★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รอการรายงาน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25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โครงการ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203D54">
        <w:rPr>
          <w:rFonts w:ascii="TH SarabunPSK" w:eastAsia="MS Mincho" w:hAnsi="MS Mincho" w:cs="TH SarabunPSK"/>
          <w:b/>
          <w:bCs/>
          <w:color w:val="000000"/>
          <w:sz w:val="28"/>
        </w:rPr>
        <w:t>★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อยู่ระหว่างดำเนินการ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0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โครงการ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203D54">
        <w:rPr>
          <w:rFonts w:ascii="TH SarabunPSK" w:eastAsia="MS Mincho" w:hAnsi="MS Mincho" w:cs="TH SarabunPSK"/>
          <w:b/>
          <w:bCs/>
          <w:color w:val="000000"/>
          <w:sz w:val="28"/>
        </w:rPr>
        <w:t>★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ดำเนินการแล้วเสร็จ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14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โครงการ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203D54">
        <w:rPr>
          <w:rFonts w:ascii="TH SarabunPSK" w:eastAsia="MS Mincho" w:hAnsi="MS Mincho" w:cs="TH SarabunPSK"/>
          <w:b/>
          <w:bCs/>
          <w:color w:val="000000"/>
          <w:sz w:val="28"/>
        </w:rPr>
        <w:t>★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ไม่สามารถดำเนินการได้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0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โครงการ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203D54">
        <w:rPr>
          <w:rFonts w:ascii="TH SarabunPSK" w:eastAsia="MS Mincho" w:hAnsi="MS Mincho" w:cs="TH SarabunPSK"/>
          <w:b/>
          <w:bCs/>
          <w:color w:val="000000"/>
          <w:sz w:val="28"/>
        </w:rPr>
        <w:t>★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เบิกจ่ายงบประมาณ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0.00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บาท คิดเป็นร้อยละ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>0.00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203D54">
        <w:rPr>
          <w:rFonts w:ascii="TH SarabunPSK" w:eastAsia="MS Mincho" w:hAnsi="MS Mincho" w:cs="TH SarabunPSK"/>
          <w:b/>
          <w:bCs/>
          <w:color w:val="000000"/>
          <w:sz w:val="28"/>
        </w:rPr>
        <w:t>★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มีการนำแผนฯ ไปปฏิบัติ ระดับ (น้อย) ร้อยละ </w:t>
      </w:r>
      <w:r w:rsidRPr="00203D54">
        <w:rPr>
          <w:rFonts w:ascii="TH SarabunPSK" w:eastAsia="Times New Roman" w:hAnsi="TH SarabunPSK" w:cs="TH SarabunPSK"/>
          <w:b/>
          <w:bCs/>
          <w:color w:val="000000"/>
          <w:sz w:val="28"/>
        </w:rPr>
        <w:t>33.33</w:t>
      </w:r>
    </w:p>
    <w:p w:rsidR="00203D54" w:rsidRPr="00203D54" w:rsidRDefault="00203D54" w:rsidP="00203D54">
      <w:pPr>
        <w:spacing w:after="100" w:afterAutospacing="1" w:line="240" w:lineRule="auto"/>
        <w:outlineLvl w:val="4"/>
        <w:rPr>
          <w:rFonts w:ascii="TH SarabunPSK" w:eastAsia="Times New Roman" w:hAnsi="TH SarabunPSK" w:cs="TH SarabunPSK"/>
          <w:sz w:val="28"/>
        </w:rPr>
      </w:pPr>
      <w:r w:rsidRPr="00203D54">
        <w:rPr>
          <w:rFonts w:ascii="TH SarabunPSK" w:eastAsia="Times New Roman" w:hAnsi="TH SarabunPSK" w:cs="TH SarabunPSK"/>
          <w:b/>
          <w:bCs/>
          <w:sz w:val="28"/>
          <w:cs/>
        </w:rPr>
        <w:t>หมายเหตุ</w:t>
      </w:r>
    </w:p>
    <w:p w:rsidR="00203D54" w:rsidRPr="00203D54" w:rsidRDefault="00203D54" w:rsidP="00203D54">
      <w:pPr>
        <w:spacing w:after="100" w:afterAutospacing="1" w:line="240" w:lineRule="auto"/>
        <w:outlineLvl w:val="4"/>
        <w:rPr>
          <w:rFonts w:ascii="TH SarabunPSK" w:eastAsia="Times New Roman" w:hAnsi="TH SarabunPSK" w:cs="TH SarabunPSK"/>
          <w:sz w:val="28"/>
        </w:rPr>
      </w:pPr>
      <w:r w:rsidRPr="00203D54">
        <w:rPr>
          <w:rFonts w:ascii="TH SarabunPSK" w:eastAsia="Times New Roman" w:hAnsi="TH SarabunPSK" w:cs="TH SarabunPSK"/>
          <w:b/>
          <w:bCs/>
          <w:sz w:val="28"/>
          <w:cs/>
        </w:rPr>
        <w:t>คำอธิบาย</w:t>
      </w:r>
      <w:r w:rsidRPr="00203D54">
        <w:rPr>
          <w:rFonts w:ascii="TH SarabunPSK" w:eastAsia="Times New Roman" w:hAnsi="TH SarabunPSK" w:cs="TH SarabunPSK"/>
          <w:sz w:val="28"/>
        </w:rPr>
        <w:br/>
      </w:r>
      <w:r w:rsidRPr="00203D54">
        <w:rPr>
          <w:rFonts w:ascii="TH SarabunPSK" w:eastAsia="Times New Roman" w:hAnsi="TH SarabunPSK" w:cs="TH SarabunPSK"/>
          <w:sz w:val="28"/>
          <w:cs/>
        </w:rPr>
        <w:t xml:space="preserve">มิติ </w:t>
      </w:r>
      <w:r w:rsidRPr="00203D54">
        <w:rPr>
          <w:rFonts w:ascii="TH SarabunPSK" w:eastAsia="Times New Roman" w:hAnsi="TH SarabunPSK" w:cs="TH SarabunPSK"/>
          <w:sz w:val="28"/>
        </w:rPr>
        <w:t xml:space="preserve">1 </w:t>
      </w:r>
      <w:r w:rsidRPr="00203D54">
        <w:rPr>
          <w:rFonts w:ascii="TH SarabunPSK" w:eastAsia="Times New Roman" w:hAnsi="TH SarabunPSK" w:cs="TH SarabunPSK"/>
          <w:sz w:val="28"/>
          <w:cs/>
        </w:rPr>
        <w:t>การสร้างสังคมที่ไม่ทนต่อการทุจริต</w:t>
      </w:r>
      <w:r w:rsidRPr="00203D54">
        <w:rPr>
          <w:rFonts w:ascii="TH SarabunPSK" w:eastAsia="Times New Roman" w:hAnsi="TH SarabunPSK" w:cs="TH SarabunPSK"/>
          <w:sz w:val="28"/>
        </w:rPr>
        <w:br/>
      </w:r>
      <w:r w:rsidRPr="00203D54">
        <w:rPr>
          <w:rFonts w:ascii="TH SarabunPSK" w:eastAsia="Times New Roman" w:hAnsi="TH SarabunPSK" w:cs="TH SarabunPSK"/>
          <w:sz w:val="28"/>
          <w:cs/>
        </w:rPr>
        <w:t xml:space="preserve">มิติ </w:t>
      </w:r>
      <w:r w:rsidRPr="00203D54">
        <w:rPr>
          <w:rFonts w:ascii="TH SarabunPSK" w:eastAsia="Times New Roman" w:hAnsi="TH SarabunPSK" w:cs="TH SarabunPSK"/>
          <w:sz w:val="28"/>
        </w:rPr>
        <w:t xml:space="preserve">2 </w:t>
      </w:r>
      <w:r w:rsidRPr="00203D54">
        <w:rPr>
          <w:rFonts w:ascii="TH SarabunPSK" w:eastAsia="Times New Roman" w:hAnsi="TH SarabunPSK" w:cs="TH SarabunPSK"/>
          <w:sz w:val="28"/>
          <w:cs/>
        </w:rPr>
        <w:t>การบริหารราชการเพื่อป้องกันการทุจริต</w:t>
      </w:r>
      <w:r w:rsidRPr="00203D54">
        <w:rPr>
          <w:rFonts w:ascii="TH SarabunPSK" w:eastAsia="Times New Roman" w:hAnsi="TH SarabunPSK" w:cs="TH SarabunPSK"/>
          <w:sz w:val="28"/>
        </w:rPr>
        <w:br/>
      </w:r>
      <w:r w:rsidRPr="00203D54">
        <w:rPr>
          <w:rFonts w:ascii="TH SarabunPSK" w:eastAsia="Times New Roman" w:hAnsi="TH SarabunPSK" w:cs="TH SarabunPSK"/>
          <w:sz w:val="28"/>
          <w:cs/>
        </w:rPr>
        <w:t xml:space="preserve">มิติ </w:t>
      </w:r>
      <w:r w:rsidRPr="00203D54">
        <w:rPr>
          <w:rFonts w:ascii="TH SarabunPSK" w:eastAsia="Times New Roman" w:hAnsi="TH SarabunPSK" w:cs="TH SarabunPSK"/>
          <w:sz w:val="28"/>
        </w:rPr>
        <w:t xml:space="preserve">3 </w:t>
      </w:r>
      <w:r w:rsidRPr="00203D54">
        <w:rPr>
          <w:rFonts w:ascii="TH SarabunPSK" w:eastAsia="Times New Roman" w:hAnsi="TH SarabunPSK" w:cs="TH SarabunPSK"/>
          <w:sz w:val="28"/>
          <w:cs/>
        </w:rPr>
        <w:t>การส่งเสริมบทบาทและการมีส่วนร่วมของภาคประชาชน</w:t>
      </w:r>
      <w:r w:rsidRPr="00203D54">
        <w:rPr>
          <w:rFonts w:ascii="TH SarabunPSK" w:eastAsia="Times New Roman" w:hAnsi="TH SarabunPSK" w:cs="TH SarabunPSK"/>
          <w:sz w:val="28"/>
        </w:rPr>
        <w:br/>
      </w:r>
      <w:r w:rsidRPr="00203D54">
        <w:rPr>
          <w:rFonts w:ascii="TH SarabunPSK" w:eastAsia="Times New Roman" w:hAnsi="TH SarabunPSK" w:cs="TH SarabunPSK"/>
          <w:sz w:val="28"/>
          <w:cs/>
        </w:rPr>
        <w:t xml:space="preserve">มิติ </w:t>
      </w:r>
      <w:r w:rsidRPr="00203D54">
        <w:rPr>
          <w:rFonts w:ascii="TH SarabunPSK" w:eastAsia="Times New Roman" w:hAnsi="TH SarabunPSK" w:cs="TH SarabunPSK"/>
          <w:sz w:val="28"/>
        </w:rPr>
        <w:t xml:space="preserve">4 </w:t>
      </w:r>
      <w:r w:rsidRPr="00203D54">
        <w:rPr>
          <w:rFonts w:ascii="TH SarabunPSK" w:eastAsia="Times New Roman" w:hAnsi="TH SarabunPSK" w:cs="TH SarabunPSK"/>
          <w:sz w:val="28"/>
          <w:cs/>
        </w:rPr>
        <w:t>การเสริมสร้างและปรับปรุงกลไกในการตรวจสอบการปฏิบัติราชการขององค์การปกครองส่วนท้องถิ่น</w:t>
      </w:r>
    </w:p>
    <w:p w:rsidR="003B158B" w:rsidRPr="00203D54" w:rsidRDefault="00203D54">
      <w:pPr>
        <w:rPr>
          <w:rFonts w:ascii="TH SarabunPSK" w:hAnsi="TH SarabunPSK" w:cs="TH SarabunPSK"/>
          <w:sz w:val="28"/>
        </w:rPr>
      </w:pPr>
    </w:p>
    <w:sectPr w:rsidR="003B158B" w:rsidRPr="00203D54" w:rsidSect="00203D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03D54"/>
    <w:rsid w:val="00203D54"/>
    <w:rsid w:val="006977F7"/>
    <w:rsid w:val="00865B04"/>
    <w:rsid w:val="00D5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F7"/>
  </w:style>
  <w:style w:type="paragraph" w:styleId="5">
    <w:name w:val="heading 5"/>
    <w:basedOn w:val="a"/>
    <w:link w:val="50"/>
    <w:uiPriority w:val="9"/>
    <w:qFormat/>
    <w:rsid w:val="00203D54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203D54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203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10807">
          <w:marLeft w:val="0"/>
          <w:marRight w:val="0"/>
          <w:marTop w:val="0"/>
          <w:marBottom w:val="0"/>
          <w:divBdr>
            <w:top w:val="single" w:sz="6" w:space="0" w:color="C2CF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1</cp:revision>
  <dcterms:created xsi:type="dcterms:W3CDTF">2021-03-12T02:34:00Z</dcterms:created>
  <dcterms:modified xsi:type="dcterms:W3CDTF">2021-03-12T02:43:00Z</dcterms:modified>
</cp:coreProperties>
</file>